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40AD5">
      <w:pPr>
        <w:rPr>
          <w:rFonts w:ascii="黑体" w:eastAsia="黑体" w:hAnsi="黑体" w:hint="eastAsia"/>
          <w:sz w:val="32"/>
        </w:rPr>
      </w:pPr>
      <w:r>
        <w:rPr>
          <w:rFonts w:ascii="黑体" w:eastAsia="黑体" w:hAnsi="黑体" w:hint="eastAsia"/>
          <w:sz w:val="32"/>
        </w:rPr>
        <w:t>附件</w:t>
      </w:r>
    </w:p>
    <w:p w:rsidR="00000000" w:rsidRDefault="00040AD5">
      <w:pPr>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海南省新能源汽车销售企业备案材料</w:t>
      </w: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申请企业名称（盖章）：</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联系地址：</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邮政编码：</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联</w:t>
      </w:r>
      <w:r>
        <w:rPr>
          <w:rFonts w:ascii="仿宋_GB2312" w:eastAsia="仿宋_GB2312" w:hAnsi="仿宋_GB2312" w:hint="eastAsia"/>
          <w:sz w:val="32"/>
        </w:rPr>
        <w:t xml:space="preserve"> </w:t>
      </w:r>
      <w:r>
        <w:rPr>
          <w:rFonts w:ascii="仿宋_GB2312" w:eastAsia="仿宋_GB2312" w:hAnsi="仿宋_GB2312" w:hint="eastAsia"/>
          <w:sz w:val="32"/>
        </w:rPr>
        <w:t>系</w:t>
      </w:r>
      <w:r>
        <w:rPr>
          <w:rFonts w:ascii="仿宋_GB2312" w:eastAsia="仿宋_GB2312" w:hAnsi="仿宋_GB2312" w:hint="eastAsia"/>
          <w:sz w:val="32"/>
        </w:rPr>
        <w:t xml:space="preserve"> </w:t>
      </w:r>
      <w:r>
        <w:rPr>
          <w:rFonts w:ascii="仿宋_GB2312" w:eastAsia="仿宋_GB2312" w:hAnsi="仿宋_GB2312" w:hint="eastAsia"/>
          <w:sz w:val="32"/>
        </w:rPr>
        <w:t>人：</w:t>
      </w:r>
      <w:r>
        <w:rPr>
          <w:rFonts w:ascii="仿宋_GB2312" w:eastAsia="仿宋_GB2312" w:hAnsi="仿宋_GB2312" w:hint="eastAsia"/>
          <w:sz w:val="32"/>
        </w:rPr>
        <w:t xml:space="preserve">              </w:t>
      </w:r>
      <w:r>
        <w:rPr>
          <w:rFonts w:ascii="仿宋_GB2312" w:eastAsia="仿宋_GB2312" w:hAnsi="仿宋_GB2312" w:hint="eastAsia"/>
          <w:sz w:val="32"/>
        </w:rPr>
        <w:t>职</w:t>
      </w:r>
      <w:r>
        <w:rPr>
          <w:rFonts w:ascii="仿宋_GB2312" w:eastAsia="仿宋_GB2312" w:hAnsi="仿宋_GB2312" w:hint="eastAsia"/>
          <w:sz w:val="32"/>
        </w:rPr>
        <w:t xml:space="preserve"> </w:t>
      </w:r>
      <w:r>
        <w:rPr>
          <w:rFonts w:ascii="仿宋_GB2312" w:eastAsia="仿宋_GB2312" w:hAnsi="仿宋_GB2312" w:hint="eastAsia"/>
          <w:sz w:val="32"/>
        </w:rPr>
        <w:t>务：</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电</w:t>
      </w:r>
      <w:r>
        <w:rPr>
          <w:rFonts w:ascii="仿宋_GB2312" w:eastAsia="仿宋_GB2312" w:hAnsi="仿宋_GB2312" w:hint="eastAsia"/>
          <w:sz w:val="32"/>
        </w:rPr>
        <w:t xml:space="preserve">    </w:t>
      </w:r>
      <w:r>
        <w:rPr>
          <w:rFonts w:ascii="仿宋_GB2312" w:eastAsia="仿宋_GB2312" w:hAnsi="仿宋_GB2312" w:hint="eastAsia"/>
          <w:sz w:val="32"/>
        </w:rPr>
        <w:t>话：</w:t>
      </w:r>
      <w:r>
        <w:rPr>
          <w:rFonts w:ascii="仿宋_GB2312" w:eastAsia="仿宋_GB2312" w:hAnsi="仿宋_GB2312" w:hint="eastAsia"/>
          <w:sz w:val="32"/>
        </w:rPr>
        <w:t xml:space="preserve">              </w:t>
      </w:r>
      <w:r>
        <w:rPr>
          <w:rFonts w:ascii="仿宋_GB2312" w:eastAsia="仿宋_GB2312" w:hAnsi="仿宋_GB2312" w:hint="eastAsia"/>
          <w:sz w:val="32"/>
        </w:rPr>
        <w:t>传</w:t>
      </w:r>
      <w:r>
        <w:rPr>
          <w:rFonts w:ascii="仿宋_GB2312" w:eastAsia="仿宋_GB2312" w:hAnsi="仿宋_GB2312" w:hint="eastAsia"/>
          <w:sz w:val="32"/>
        </w:rPr>
        <w:t xml:space="preserve"> </w:t>
      </w:r>
      <w:r>
        <w:rPr>
          <w:rFonts w:ascii="仿宋_GB2312" w:eastAsia="仿宋_GB2312" w:hAnsi="仿宋_GB2312" w:hint="eastAsia"/>
          <w:sz w:val="32"/>
        </w:rPr>
        <w:t>真：</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电子信箱：</w:t>
      </w: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pPr>
        <w:rPr>
          <w:rFonts w:ascii="仿宋_GB2312" w:eastAsia="仿宋_GB2312" w:hAnsi="仿宋_GB2312" w:hint="eastAsia"/>
          <w:sz w:val="32"/>
        </w:rPr>
      </w:pPr>
    </w:p>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填表日期：</w:t>
      </w:r>
      <w:r>
        <w:rPr>
          <w:rFonts w:ascii="仿宋_GB2312" w:eastAsia="仿宋_GB2312" w:hAnsi="仿宋_GB2312" w:hint="eastAsia"/>
          <w:sz w:val="32"/>
        </w:rPr>
        <w:t xml:space="preserve">        </w:t>
      </w:r>
      <w:r>
        <w:rPr>
          <w:rFonts w:ascii="仿宋_GB2312" w:eastAsia="仿宋_GB2312" w:hAnsi="仿宋_GB2312" w:hint="eastAsia"/>
          <w:sz w:val="32"/>
        </w:rPr>
        <w:t>年</w:t>
      </w:r>
      <w:r>
        <w:rPr>
          <w:rFonts w:ascii="仿宋_GB2312" w:eastAsia="仿宋_GB2312" w:hAnsi="仿宋_GB2312" w:hint="eastAsia"/>
          <w:sz w:val="32"/>
        </w:rPr>
        <w:t xml:space="preserve">     </w:t>
      </w:r>
      <w:r>
        <w:rPr>
          <w:rFonts w:ascii="仿宋_GB2312" w:eastAsia="仿宋_GB2312" w:hAnsi="仿宋_GB2312" w:hint="eastAsia"/>
          <w:sz w:val="32"/>
        </w:rPr>
        <w:t>月</w:t>
      </w:r>
      <w:r>
        <w:rPr>
          <w:rFonts w:ascii="仿宋_GB2312" w:eastAsia="仿宋_GB2312" w:hAnsi="仿宋_GB2312" w:hint="eastAsia"/>
          <w:sz w:val="32"/>
        </w:rPr>
        <w:t xml:space="preserve">     </w:t>
      </w:r>
      <w:r>
        <w:rPr>
          <w:rFonts w:ascii="仿宋_GB2312" w:eastAsia="仿宋_GB2312" w:hAnsi="仿宋_GB2312" w:hint="eastAsia"/>
          <w:sz w:val="32"/>
        </w:rPr>
        <w:t>日</w:t>
      </w:r>
    </w:p>
    <w:p w:rsidR="00000000" w:rsidRDefault="00040AD5">
      <w:pPr>
        <w:jc w:val="center"/>
        <w:rPr>
          <w:rFonts w:ascii="方正小标宋简体" w:eastAsia="方正小标宋简体" w:hAnsi="方正小标宋简体" w:hint="eastAsia"/>
          <w:sz w:val="44"/>
        </w:rPr>
      </w:pPr>
      <w:r>
        <w:rPr>
          <w:rFonts w:ascii="仿宋_GB2312" w:eastAsia="仿宋_GB2312" w:hAnsi="仿宋_GB2312" w:hint="eastAsia"/>
          <w:sz w:val="32"/>
        </w:rPr>
        <w:br w:type="page"/>
      </w:r>
      <w:r>
        <w:rPr>
          <w:rFonts w:ascii="方正小标宋简体" w:eastAsia="方正小标宋简体" w:hAnsi="方正小标宋简体" w:hint="eastAsia"/>
          <w:sz w:val="44"/>
        </w:rPr>
        <w:lastRenderedPageBreak/>
        <w:t>填</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写</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须</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知</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1.</w:t>
      </w:r>
      <w:r>
        <w:rPr>
          <w:rFonts w:ascii="仿宋_GB2312" w:eastAsia="仿宋_GB2312" w:hAnsi="仿宋_GB2312" w:hint="eastAsia"/>
          <w:sz w:val="32"/>
        </w:rPr>
        <w:t>填写本申请书应确保所填资料真实准确，字迹清楚；</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2.</w:t>
      </w:r>
      <w:r>
        <w:rPr>
          <w:rFonts w:ascii="仿宋_GB2312" w:eastAsia="仿宋_GB2312" w:hAnsi="仿宋_GB2312" w:hint="eastAsia"/>
          <w:sz w:val="32"/>
        </w:rPr>
        <w:t>本申请所有填报项目（含表格）页面不足时，可另附页面；</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3.</w:t>
      </w:r>
      <w:r>
        <w:rPr>
          <w:rFonts w:ascii="仿宋_GB2312" w:eastAsia="仿宋_GB2312" w:hAnsi="仿宋_GB2312" w:hint="eastAsia"/>
          <w:sz w:val="32"/>
        </w:rPr>
        <w:t>申请材料须提交纸质材料和电子文件（含纸质文件的扫描电子文件），且电子文件信息须与</w:t>
      </w:r>
      <w:r>
        <w:rPr>
          <w:rFonts w:ascii="仿宋_GB2312" w:eastAsia="仿宋_GB2312" w:hAnsi="仿宋_GB2312" w:hint="eastAsia"/>
          <w:sz w:val="32"/>
        </w:rPr>
        <w:t>纸质文件信息一致；</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4.</w:t>
      </w:r>
      <w:r>
        <w:rPr>
          <w:rFonts w:ascii="仿宋_GB2312" w:eastAsia="仿宋_GB2312" w:hAnsi="仿宋_GB2312" w:hint="eastAsia"/>
          <w:sz w:val="32"/>
        </w:rPr>
        <w:t>申请材料按《新能源汽车销售企业备案材料清单》顺序排列，并装订成册；</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5.</w:t>
      </w:r>
      <w:r>
        <w:rPr>
          <w:rFonts w:ascii="仿宋_GB2312" w:eastAsia="仿宋_GB2312" w:hAnsi="仿宋_GB2312" w:hint="eastAsia"/>
          <w:sz w:val="32"/>
        </w:rPr>
        <w:t>复印件加盖公章有效；</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6.</w:t>
      </w:r>
      <w:r>
        <w:rPr>
          <w:rFonts w:ascii="仿宋_GB2312" w:eastAsia="仿宋_GB2312" w:hAnsi="仿宋_GB2312" w:hint="eastAsia"/>
          <w:sz w:val="32"/>
        </w:rPr>
        <w:t>文件加盖骑缝章有效。</w:t>
      </w:r>
    </w:p>
    <w:p w:rsidR="00000000" w:rsidRDefault="00040AD5">
      <w:pPr>
        <w:rPr>
          <w:rFonts w:ascii="黑体" w:eastAsia="黑体" w:hAnsi="黑体" w:hint="eastAsia"/>
          <w:sz w:val="32"/>
        </w:rPr>
      </w:pPr>
      <w:r>
        <w:rPr>
          <w:rFonts w:ascii="仿宋_GB2312" w:eastAsia="仿宋_GB2312" w:hAnsi="仿宋_GB2312" w:hint="eastAsia"/>
          <w:sz w:val="32"/>
        </w:rPr>
        <w:br w:type="page"/>
      </w:r>
    </w:p>
    <w:p w:rsidR="00000000" w:rsidRDefault="00040AD5">
      <w:pPr>
        <w:jc w:val="center"/>
        <w:rPr>
          <w:rFonts w:ascii="方正小标宋简体" w:eastAsia="方正小标宋简体" w:hAnsi="方正小标宋简体" w:hint="eastAsia"/>
          <w:sz w:val="36"/>
        </w:rPr>
      </w:pPr>
      <w:r>
        <w:rPr>
          <w:rFonts w:ascii="方正小标宋简体" w:eastAsia="方正小标宋简体" w:hAnsi="方正小标宋简体" w:hint="eastAsia"/>
          <w:sz w:val="36"/>
        </w:rPr>
        <w:t>海南省新能源汽车销售企业备案材料清单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3960"/>
        <w:gridCol w:w="990"/>
        <w:gridCol w:w="3297"/>
      </w:tblGrid>
      <w:tr w:rsidR="00000000">
        <w:trPr>
          <w:trHeight w:val="628"/>
        </w:trPr>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序号</w:t>
            </w:r>
          </w:p>
        </w:tc>
        <w:tc>
          <w:tcPr>
            <w:tcW w:w="396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资料名称</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份数</w:t>
            </w:r>
          </w:p>
        </w:tc>
        <w:tc>
          <w:tcPr>
            <w:tcW w:w="3297"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备注</w:t>
            </w:r>
          </w:p>
        </w:tc>
      </w:tr>
      <w:tr w:rsidR="00000000">
        <w:trPr>
          <w:trHeight w:val="668"/>
        </w:trPr>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1</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备案目录</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p>
        </w:tc>
      </w:tr>
      <w:tr w:rsidR="00000000">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2</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企业备案申请书</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提供企业基本情况、经营业绩、发展计划、申请事项及条件等</w:t>
            </w:r>
          </w:p>
        </w:tc>
      </w:tr>
      <w:tr w:rsidR="00000000">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3</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企业信息备案登记表</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三份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全国汽车流通信息管理系统备案登记网上打印</w:t>
            </w:r>
          </w:p>
        </w:tc>
      </w:tr>
      <w:tr w:rsidR="00000000">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4</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企业法人代表身份证复印件、营业执照复印件、税务登记证复印件、组织机构代码征复印件</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“三证合一”企业只提供</w:t>
            </w:r>
            <w:r>
              <w:rPr>
                <w:rFonts w:ascii="仿宋_GB2312" w:eastAsia="仿宋_GB2312" w:hAnsi="仿宋_GB2312" w:hint="eastAsia"/>
                <w:sz w:val="28"/>
              </w:rPr>
              <w:t>营业执照副本复印件，销售企业备案还需提供销售协议或授权委托书</w:t>
            </w:r>
          </w:p>
        </w:tc>
      </w:tr>
      <w:tr w:rsidR="00000000">
        <w:trPr>
          <w:trHeight w:val="880"/>
        </w:trPr>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5</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新能源汽车维保网点一览表</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附</w:t>
            </w:r>
            <w:r>
              <w:rPr>
                <w:rFonts w:ascii="仿宋_GB2312" w:eastAsia="仿宋_GB2312" w:hAnsi="仿宋_GB2312" w:hint="eastAsia"/>
                <w:sz w:val="28"/>
                <w:szCs w:val="22"/>
              </w:rPr>
              <w:t>件</w:t>
            </w:r>
            <w:r>
              <w:rPr>
                <w:rFonts w:ascii="仿宋_GB2312" w:eastAsia="仿宋_GB2312" w:hAnsi="仿宋_GB2312" w:hint="eastAsia"/>
                <w:sz w:val="28"/>
                <w:szCs w:val="22"/>
              </w:rPr>
              <w:t>1</w:t>
            </w:r>
            <w:r>
              <w:rPr>
                <w:rFonts w:ascii="仿宋_GB2312" w:eastAsia="仿宋_GB2312" w:hAnsi="仿宋_GB2312" w:hint="eastAsia"/>
                <w:sz w:val="28"/>
                <w:szCs w:val="22"/>
              </w:rPr>
              <w:t>，列各网点</w:t>
            </w:r>
            <w:r>
              <w:rPr>
                <w:rFonts w:ascii="仿宋_GB2312" w:eastAsia="仿宋_GB2312" w:hAnsi="仿宋_GB2312"/>
                <w:sz w:val="28"/>
                <w:szCs w:val="22"/>
              </w:rPr>
              <w:t>名单</w:t>
            </w:r>
          </w:p>
        </w:tc>
      </w:tr>
      <w:tr w:rsidR="00000000">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6</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经营场所、维修网点图片资料</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包括办公现场、维修车间、充电设施等现场图片</w:t>
            </w:r>
          </w:p>
        </w:tc>
      </w:tr>
      <w:tr w:rsidR="00000000">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7</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质保承诺书</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附件</w:t>
            </w:r>
            <w:r>
              <w:rPr>
                <w:rFonts w:ascii="仿宋_GB2312" w:eastAsia="仿宋_GB2312" w:hAnsi="仿宋_GB2312" w:hint="eastAsia"/>
                <w:sz w:val="28"/>
              </w:rPr>
              <w:t>2</w:t>
            </w:r>
            <w:r>
              <w:rPr>
                <w:rFonts w:ascii="仿宋_GB2312" w:eastAsia="仿宋_GB2312" w:hAnsi="仿宋_GB2312" w:hint="eastAsia"/>
                <w:sz w:val="28"/>
              </w:rPr>
              <w:t>，加盖生产企业公章</w:t>
            </w:r>
          </w:p>
        </w:tc>
      </w:tr>
      <w:tr w:rsidR="00000000">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8</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动力电池回收承诺书（含动力电池回收利用方案）</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附件</w:t>
            </w:r>
            <w:r>
              <w:rPr>
                <w:rFonts w:ascii="仿宋_GB2312" w:eastAsia="仿宋_GB2312" w:hAnsi="仿宋_GB2312" w:hint="eastAsia"/>
                <w:sz w:val="28"/>
              </w:rPr>
              <w:t>3</w:t>
            </w:r>
            <w:r>
              <w:rPr>
                <w:rFonts w:ascii="仿宋_GB2312" w:eastAsia="仿宋_GB2312" w:hAnsi="仿宋_GB2312" w:hint="eastAsia"/>
                <w:sz w:val="28"/>
              </w:rPr>
              <w:t>，加盖生产企业公章</w:t>
            </w:r>
          </w:p>
        </w:tc>
      </w:tr>
      <w:tr w:rsidR="00000000">
        <w:tc>
          <w:tcPr>
            <w:tcW w:w="814"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9</w:t>
            </w:r>
          </w:p>
        </w:tc>
        <w:tc>
          <w:tcPr>
            <w:tcW w:w="3960"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新能源汽车安全监管承诺书（含安全事故应急处理方案）</w:t>
            </w:r>
          </w:p>
        </w:tc>
        <w:tc>
          <w:tcPr>
            <w:tcW w:w="990" w:type="dxa"/>
            <w:vAlign w:val="center"/>
          </w:tcPr>
          <w:p w:rsidR="00000000" w:rsidRDefault="00040AD5">
            <w:pPr>
              <w:spacing w:line="0" w:lineRule="atLeast"/>
              <w:jc w:val="center"/>
              <w:rPr>
                <w:rFonts w:ascii="仿宋_GB2312" w:eastAsia="仿宋_GB2312" w:hAnsi="仿宋_GB2312" w:hint="eastAsia"/>
                <w:sz w:val="28"/>
              </w:rPr>
            </w:pPr>
            <w:r>
              <w:rPr>
                <w:rFonts w:ascii="仿宋_GB2312" w:eastAsia="仿宋_GB2312" w:hAnsi="仿宋_GB2312" w:hint="eastAsia"/>
                <w:sz w:val="28"/>
              </w:rPr>
              <w:t>一份</w:t>
            </w:r>
          </w:p>
        </w:tc>
        <w:tc>
          <w:tcPr>
            <w:tcW w:w="3297" w:type="dxa"/>
            <w:vAlign w:val="center"/>
          </w:tcPr>
          <w:p w:rsidR="00000000" w:rsidRDefault="00040AD5">
            <w:pPr>
              <w:spacing w:line="0" w:lineRule="atLeast"/>
              <w:rPr>
                <w:rFonts w:ascii="仿宋_GB2312" w:eastAsia="仿宋_GB2312" w:hAnsi="仿宋_GB2312" w:hint="eastAsia"/>
                <w:sz w:val="28"/>
              </w:rPr>
            </w:pPr>
            <w:r>
              <w:rPr>
                <w:rFonts w:ascii="仿宋_GB2312" w:eastAsia="仿宋_GB2312" w:hAnsi="仿宋_GB2312" w:hint="eastAsia"/>
                <w:sz w:val="28"/>
              </w:rPr>
              <w:t>附件</w:t>
            </w:r>
            <w:r>
              <w:rPr>
                <w:rFonts w:ascii="仿宋_GB2312" w:eastAsia="仿宋_GB2312" w:hAnsi="仿宋_GB2312" w:hint="eastAsia"/>
                <w:sz w:val="28"/>
              </w:rPr>
              <w:t>4</w:t>
            </w:r>
            <w:r>
              <w:rPr>
                <w:rFonts w:ascii="仿宋_GB2312" w:eastAsia="仿宋_GB2312" w:hAnsi="仿宋_GB2312" w:hint="eastAsia"/>
                <w:sz w:val="28"/>
              </w:rPr>
              <w:t>，加盖生产企业公章</w:t>
            </w:r>
          </w:p>
        </w:tc>
      </w:tr>
    </w:tbl>
    <w:p w:rsidR="00000000" w:rsidRDefault="00040AD5">
      <w:pPr>
        <w:rPr>
          <w:rFonts w:ascii="仿宋_GB2312" w:eastAsia="仿宋_GB2312" w:hAnsi="仿宋_GB2312" w:hint="eastAsia"/>
          <w:sz w:val="32"/>
        </w:rPr>
      </w:pPr>
      <w:r>
        <w:rPr>
          <w:rFonts w:ascii="仿宋_GB2312" w:eastAsia="仿宋_GB2312" w:hAnsi="仿宋_GB2312" w:hint="eastAsia"/>
          <w:sz w:val="32"/>
        </w:rPr>
        <w:br w:type="page"/>
      </w:r>
      <w:r>
        <w:rPr>
          <w:rFonts w:ascii="黑体" w:eastAsia="黑体" w:hAnsi="黑体" w:hint="eastAsia"/>
          <w:sz w:val="32"/>
        </w:rPr>
        <w:lastRenderedPageBreak/>
        <w:t>附件</w:t>
      </w:r>
      <w:r>
        <w:rPr>
          <w:rFonts w:ascii="黑体" w:eastAsia="黑体" w:hAnsi="黑体" w:hint="eastAsia"/>
          <w:sz w:val="32"/>
        </w:rPr>
        <w:t>1</w:t>
      </w:r>
    </w:p>
    <w:p w:rsidR="00000000" w:rsidRDefault="00040AD5">
      <w:pPr>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新能源汽车维保网点一览表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2505"/>
        <w:gridCol w:w="2505"/>
        <w:gridCol w:w="1530"/>
        <w:gridCol w:w="1616"/>
      </w:tblGrid>
      <w:tr w:rsidR="00000000">
        <w:trPr>
          <w:trHeight w:val="819"/>
        </w:trPr>
        <w:tc>
          <w:tcPr>
            <w:tcW w:w="9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序号</w:t>
            </w:r>
          </w:p>
        </w:tc>
        <w:tc>
          <w:tcPr>
            <w:tcW w:w="25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单位名称</w:t>
            </w:r>
          </w:p>
        </w:tc>
        <w:tc>
          <w:tcPr>
            <w:tcW w:w="25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地</w:t>
            </w:r>
            <w:r>
              <w:rPr>
                <w:rFonts w:ascii="仿宋_GB2312" w:eastAsia="仿宋_GB2312" w:hAnsi="仿宋_GB2312" w:hint="eastAsia"/>
                <w:sz w:val="32"/>
              </w:rPr>
              <w:t xml:space="preserve">   </w:t>
            </w:r>
            <w:r>
              <w:rPr>
                <w:rFonts w:ascii="仿宋_GB2312" w:eastAsia="仿宋_GB2312" w:hAnsi="仿宋_GB2312" w:hint="eastAsia"/>
                <w:sz w:val="32"/>
              </w:rPr>
              <w:t>址</w:t>
            </w:r>
          </w:p>
        </w:tc>
        <w:tc>
          <w:tcPr>
            <w:tcW w:w="1530"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联系人</w:t>
            </w:r>
          </w:p>
        </w:tc>
        <w:tc>
          <w:tcPr>
            <w:tcW w:w="1616"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联系方式</w:t>
            </w:r>
          </w:p>
        </w:tc>
      </w:tr>
      <w:tr w:rsidR="00000000">
        <w:trPr>
          <w:trHeight w:val="819"/>
        </w:trPr>
        <w:tc>
          <w:tcPr>
            <w:tcW w:w="9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1</w:t>
            </w:r>
          </w:p>
        </w:tc>
        <w:tc>
          <w:tcPr>
            <w:tcW w:w="2505" w:type="dxa"/>
          </w:tcPr>
          <w:p w:rsidR="00000000" w:rsidRDefault="00040AD5">
            <w:pPr>
              <w:rPr>
                <w:rFonts w:ascii="仿宋_GB2312" w:eastAsia="仿宋_GB2312" w:hAnsi="仿宋_GB2312" w:hint="eastAsia"/>
                <w:sz w:val="32"/>
              </w:rPr>
            </w:pPr>
          </w:p>
        </w:tc>
        <w:tc>
          <w:tcPr>
            <w:tcW w:w="2505" w:type="dxa"/>
          </w:tcPr>
          <w:p w:rsidR="00000000" w:rsidRDefault="00040AD5">
            <w:pPr>
              <w:rPr>
                <w:rFonts w:ascii="仿宋_GB2312" w:eastAsia="仿宋_GB2312" w:hAnsi="仿宋_GB2312" w:hint="eastAsia"/>
                <w:sz w:val="32"/>
              </w:rPr>
            </w:pPr>
          </w:p>
        </w:tc>
        <w:tc>
          <w:tcPr>
            <w:tcW w:w="1530" w:type="dxa"/>
          </w:tcPr>
          <w:p w:rsidR="00000000" w:rsidRDefault="00040AD5">
            <w:pPr>
              <w:rPr>
                <w:rFonts w:ascii="仿宋_GB2312" w:eastAsia="仿宋_GB2312" w:hAnsi="仿宋_GB2312" w:hint="eastAsia"/>
                <w:sz w:val="32"/>
              </w:rPr>
            </w:pPr>
          </w:p>
        </w:tc>
        <w:tc>
          <w:tcPr>
            <w:tcW w:w="1616" w:type="dxa"/>
          </w:tcPr>
          <w:p w:rsidR="00000000" w:rsidRDefault="00040AD5">
            <w:pPr>
              <w:rPr>
                <w:rFonts w:ascii="仿宋_GB2312" w:eastAsia="仿宋_GB2312" w:hAnsi="仿宋_GB2312" w:hint="eastAsia"/>
                <w:sz w:val="32"/>
              </w:rPr>
            </w:pPr>
          </w:p>
        </w:tc>
      </w:tr>
      <w:tr w:rsidR="00000000">
        <w:trPr>
          <w:trHeight w:val="819"/>
        </w:trPr>
        <w:tc>
          <w:tcPr>
            <w:tcW w:w="9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2</w:t>
            </w:r>
          </w:p>
        </w:tc>
        <w:tc>
          <w:tcPr>
            <w:tcW w:w="2505" w:type="dxa"/>
          </w:tcPr>
          <w:p w:rsidR="00000000" w:rsidRDefault="00040AD5">
            <w:pPr>
              <w:rPr>
                <w:rFonts w:ascii="仿宋_GB2312" w:eastAsia="仿宋_GB2312" w:hAnsi="仿宋_GB2312" w:hint="eastAsia"/>
                <w:sz w:val="32"/>
              </w:rPr>
            </w:pPr>
          </w:p>
        </w:tc>
        <w:tc>
          <w:tcPr>
            <w:tcW w:w="2505" w:type="dxa"/>
          </w:tcPr>
          <w:p w:rsidR="00000000" w:rsidRDefault="00040AD5">
            <w:pPr>
              <w:rPr>
                <w:rFonts w:ascii="仿宋_GB2312" w:eastAsia="仿宋_GB2312" w:hAnsi="仿宋_GB2312" w:hint="eastAsia"/>
                <w:sz w:val="32"/>
              </w:rPr>
            </w:pPr>
          </w:p>
        </w:tc>
        <w:tc>
          <w:tcPr>
            <w:tcW w:w="1530" w:type="dxa"/>
          </w:tcPr>
          <w:p w:rsidR="00000000" w:rsidRDefault="00040AD5">
            <w:pPr>
              <w:rPr>
                <w:rFonts w:ascii="仿宋_GB2312" w:eastAsia="仿宋_GB2312" w:hAnsi="仿宋_GB2312" w:hint="eastAsia"/>
                <w:sz w:val="32"/>
              </w:rPr>
            </w:pPr>
          </w:p>
        </w:tc>
        <w:tc>
          <w:tcPr>
            <w:tcW w:w="1616" w:type="dxa"/>
          </w:tcPr>
          <w:p w:rsidR="00000000" w:rsidRDefault="00040AD5">
            <w:pPr>
              <w:rPr>
                <w:rFonts w:ascii="仿宋_GB2312" w:eastAsia="仿宋_GB2312" w:hAnsi="仿宋_GB2312" w:hint="eastAsia"/>
                <w:sz w:val="32"/>
              </w:rPr>
            </w:pPr>
          </w:p>
        </w:tc>
      </w:tr>
      <w:tr w:rsidR="00000000">
        <w:trPr>
          <w:trHeight w:val="819"/>
        </w:trPr>
        <w:tc>
          <w:tcPr>
            <w:tcW w:w="9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3</w:t>
            </w:r>
          </w:p>
        </w:tc>
        <w:tc>
          <w:tcPr>
            <w:tcW w:w="2505" w:type="dxa"/>
          </w:tcPr>
          <w:p w:rsidR="00000000" w:rsidRDefault="00040AD5">
            <w:pPr>
              <w:rPr>
                <w:rFonts w:ascii="仿宋_GB2312" w:eastAsia="仿宋_GB2312" w:hAnsi="仿宋_GB2312" w:hint="eastAsia"/>
                <w:sz w:val="32"/>
              </w:rPr>
            </w:pPr>
          </w:p>
        </w:tc>
        <w:tc>
          <w:tcPr>
            <w:tcW w:w="2505" w:type="dxa"/>
          </w:tcPr>
          <w:p w:rsidR="00000000" w:rsidRDefault="00040AD5">
            <w:pPr>
              <w:rPr>
                <w:rFonts w:ascii="仿宋_GB2312" w:eastAsia="仿宋_GB2312" w:hAnsi="仿宋_GB2312" w:hint="eastAsia"/>
                <w:sz w:val="32"/>
              </w:rPr>
            </w:pPr>
          </w:p>
        </w:tc>
        <w:tc>
          <w:tcPr>
            <w:tcW w:w="1530" w:type="dxa"/>
          </w:tcPr>
          <w:p w:rsidR="00000000" w:rsidRDefault="00040AD5">
            <w:pPr>
              <w:rPr>
                <w:rFonts w:ascii="仿宋_GB2312" w:eastAsia="仿宋_GB2312" w:hAnsi="仿宋_GB2312" w:hint="eastAsia"/>
                <w:sz w:val="32"/>
              </w:rPr>
            </w:pPr>
          </w:p>
        </w:tc>
        <w:tc>
          <w:tcPr>
            <w:tcW w:w="1616" w:type="dxa"/>
          </w:tcPr>
          <w:p w:rsidR="00000000" w:rsidRDefault="00040AD5">
            <w:pPr>
              <w:rPr>
                <w:rFonts w:ascii="仿宋_GB2312" w:eastAsia="仿宋_GB2312" w:hAnsi="仿宋_GB2312" w:hint="eastAsia"/>
                <w:sz w:val="32"/>
              </w:rPr>
            </w:pPr>
          </w:p>
        </w:tc>
      </w:tr>
      <w:tr w:rsidR="00000000">
        <w:trPr>
          <w:trHeight w:val="819"/>
        </w:trPr>
        <w:tc>
          <w:tcPr>
            <w:tcW w:w="9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4</w:t>
            </w:r>
          </w:p>
        </w:tc>
        <w:tc>
          <w:tcPr>
            <w:tcW w:w="2505" w:type="dxa"/>
          </w:tcPr>
          <w:p w:rsidR="00000000" w:rsidRDefault="00040AD5">
            <w:pPr>
              <w:rPr>
                <w:rFonts w:ascii="仿宋_GB2312" w:eastAsia="仿宋_GB2312" w:hAnsi="仿宋_GB2312" w:hint="eastAsia"/>
                <w:sz w:val="32"/>
              </w:rPr>
            </w:pPr>
          </w:p>
        </w:tc>
        <w:tc>
          <w:tcPr>
            <w:tcW w:w="2505" w:type="dxa"/>
          </w:tcPr>
          <w:p w:rsidR="00000000" w:rsidRDefault="00040AD5">
            <w:pPr>
              <w:rPr>
                <w:rFonts w:ascii="仿宋_GB2312" w:eastAsia="仿宋_GB2312" w:hAnsi="仿宋_GB2312" w:hint="eastAsia"/>
                <w:sz w:val="32"/>
              </w:rPr>
            </w:pPr>
          </w:p>
        </w:tc>
        <w:tc>
          <w:tcPr>
            <w:tcW w:w="1530" w:type="dxa"/>
          </w:tcPr>
          <w:p w:rsidR="00000000" w:rsidRDefault="00040AD5">
            <w:pPr>
              <w:rPr>
                <w:rFonts w:ascii="仿宋_GB2312" w:eastAsia="仿宋_GB2312" w:hAnsi="仿宋_GB2312" w:hint="eastAsia"/>
                <w:sz w:val="32"/>
              </w:rPr>
            </w:pPr>
          </w:p>
        </w:tc>
        <w:tc>
          <w:tcPr>
            <w:tcW w:w="1616" w:type="dxa"/>
          </w:tcPr>
          <w:p w:rsidR="00000000" w:rsidRDefault="00040AD5">
            <w:pPr>
              <w:rPr>
                <w:rFonts w:ascii="仿宋_GB2312" w:eastAsia="仿宋_GB2312" w:hAnsi="仿宋_GB2312" w:hint="eastAsia"/>
                <w:sz w:val="32"/>
              </w:rPr>
            </w:pPr>
          </w:p>
        </w:tc>
      </w:tr>
      <w:tr w:rsidR="00000000">
        <w:trPr>
          <w:trHeight w:val="819"/>
        </w:trPr>
        <w:tc>
          <w:tcPr>
            <w:tcW w:w="9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5</w:t>
            </w:r>
          </w:p>
        </w:tc>
        <w:tc>
          <w:tcPr>
            <w:tcW w:w="2505" w:type="dxa"/>
          </w:tcPr>
          <w:p w:rsidR="00000000" w:rsidRDefault="00040AD5">
            <w:pPr>
              <w:rPr>
                <w:rFonts w:ascii="仿宋_GB2312" w:eastAsia="仿宋_GB2312" w:hAnsi="仿宋_GB2312" w:hint="eastAsia"/>
                <w:sz w:val="32"/>
              </w:rPr>
            </w:pPr>
          </w:p>
        </w:tc>
        <w:tc>
          <w:tcPr>
            <w:tcW w:w="2505" w:type="dxa"/>
          </w:tcPr>
          <w:p w:rsidR="00000000" w:rsidRDefault="00040AD5">
            <w:pPr>
              <w:rPr>
                <w:rFonts w:ascii="仿宋_GB2312" w:eastAsia="仿宋_GB2312" w:hAnsi="仿宋_GB2312" w:hint="eastAsia"/>
                <w:sz w:val="32"/>
              </w:rPr>
            </w:pPr>
          </w:p>
        </w:tc>
        <w:tc>
          <w:tcPr>
            <w:tcW w:w="1530" w:type="dxa"/>
          </w:tcPr>
          <w:p w:rsidR="00000000" w:rsidRDefault="00040AD5">
            <w:pPr>
              <w:rPr>
                <w:rFonts w:ascii="仿宋_GB2312" w:eastAsia="仿宋_GB2312" w:hAnsi="仿宋_GB2312" w:hint="eastAsia"/>
                <w:sz w:val="32"/>
              </w:rPr>
            </w:pPr>
          </w:p>
        </w:tc>
        <w:tc>
          <w:tcPr>
            <w:tcW w:w="1616" w:type="dxa"/>
          </w:tcPr>
          <w:p w:rsidR="00000000" w:rsidRDefault="00040AD5">
            <w:pPr>
              <w:rPr>
                <w:rFonts w:ascii="仿宋_GB2312" w:eastAsia="仿宋_GB2312" w:hAnsi="仿宋_GB2312" w:hint="eastAsia"/>
                <w:sz w:val="32"/>
              </w:rPr>
            </w:pPr>
          </w:p>
        </w:tc>
      </w:tr>
      <w:tr w:rsidR="00000000">
        <w:trPr>
          <w:trHeight w:val="819"/>
        </w:trPr>
        <w:tc>
          <w:tcPr>
            <w:tcW w:w="905" w:type="dxa"/>
            <w:vAlign w:val="center"/>
          </w:tcPr>
          <w:p w:rsidR="00000000" w:rsidRDefault="00040AD5">
            <w:pPr>
              <w:jc w:val="center"/>
              <w:rPr>
                <w:rFonts w:ascii="仿宋_GB2312" w:eastAsia="仿宋_GB2312" w:hAnsi="仿宋_GB2312" w:hint="eastAsia"/>
                <w:sz w:val="32"/>
              </w:rPr>
            </w:pPr>
            <w:r>
              <w:rPr>
                <w:rFonts w:ascii="仿宋_GB2312" w:eastAsia="仿宋_GB2312" w:hAnsi="仿宋_GB2312" w:hint="eastAsia"/>
                <w:sz w:val="32"/>
              </w:rPr>
              <w:t>6</w:t>
            </w:r>
          </w:p>
        </w:tc>
        <w:tc>
          <w:tcPr>
            <w:tcW w:w="2505" w:type="dxa"/>
          </w:tcPr>
          <w:p w:rsidR="00000000" w:rsidRDefault="00040AD5">
            <w:pPr>
              <w:rPr>
                <w:rFonts w:ascii="仿宋_GB2312" w:eastAsia="仿宋_GB2312" w:hAnsi="仿宋_GB2312" w:hint="eastAsia"/>
                <w:sz w:val="32"/>
              </w:rPr>
            </w:pPr>
          </w:p>
        </w:tc>
        <w:tc>
          <w:tcPr>
            <w:tcW w:w="2505" w:type="dxa"/>
          </w:tcPr>
          <w:p w:rsidR="00000000" w:rsidRDefault="00040AD5">
            <w:pPr>
              <w:rPr>
                <w:rFonts w:ascii="仿宋_GB2312" w:eastAsia="仿宋_GB2312" w:hAnsi="仿宋_GB2312" w:hint="eastAsia"/>
                <w:sz w:val="32"/>
              </w:rPr>
            </w:pPr>
          </w:p>
        </w:tc>
        <w:tc>
          <w:tcPr>
            <w:tcW w:w="1530" w:type="dxa"/>
          </w:tcPr>
          <w:p w:rsidR="00000000" w:rsidRDefault="00040AD5">
            <w:pPr>
              <w:rPr>
                <w:rFonts w:ascii="仿宋_GB2312" w:eastAsia="仿宋_GB2312" w:hAnsi="仿宋_GB2312" w:hint="eastAsia"/>
                <w:sz w:val="32"/>
              </w:rPr>
            </w:pPr>
          </w:p>
        </w:tc>
        <w:tc>
          <w:tcPr>
            <w:tcW w:w="1616" w:type="dxa"/>
          </w:tcPr>
          <w:p w:rsidR="00000000" w:rsidRDefault="00040AD5">
            <w:pPr>
              <w:rPr>
                <w:rFonts w:ascii="仿宋_GB2312" w:eastAsia="仿宋_GB2312" w:hAnsi="仿宋_GB2312" w:hint="eastAsia"/>
                <w:sz w:val="32"/>
              </w:rPr>
            </w:pPr>
          </w:p>
        </w:tc>
      </w:tr>
    </w:tbl>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新能源汽车企业名称（盖章）</w:t>
      </w:r>
    </w:p>
    <w:p w:rsidR="00000000" w:rsidRDefault="00040AD5" w:rsidP="00C57421">
      <w:pPr>
        <w:ind w:firstLineChars="200" w:firstLine="631"/>
        <w:rPr>
          <w:rFonts w:ascii="仿宋_GB2312" w:eastAsia="仿宋_GB2312" w:hAnsi="仿宋_GB2312" w:hint="eastAsia"/>
          <w:sz w:val="32"/>
        </w:rPr>
      </w:pP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年</w:t>
      </w:r>
      <w:r>
        <w:rPr>
          <w:rFonts w:ascii="仿宋_GB2312" w:eastAsia="仿宋_GB2312" w:hAnsi="仿宋_GB2312" w:hint="eastAsia"/>
          <w:sz w:val="32"/>
        </w:rPr>
        <w:t xml:space="preserve">    </w:t>
      </w:r>
      <w:r>
        <w:rPr>
          <w:rFonts w:ascii="仿宋_GB2312" w:eastAsia="仿宋_GB2312" w:hAnsi="仿宋_GB2312" w:hint="eastAsia"/>
          <w:sz w:val="32"/>
        </w:rPr>
        <w:t>月</w:t>
      </w:r>
      <w:r>
        <w:rPr>
          <w:rFonts w:ascii="仿宋_GB2312" w:eastAsia="仿宋_GB2312" w:hAnsi="仿宋_GB2312" w:hint="eastAsia"/>
          <w:sz w:val="32"/>
        </w:rPr>
        <w:t xml:space="preserve">    </w:t>
      </w:r>
      <w:r>
        <w:rPr>
          <w:rFonts w:ascii="仿宋_GB2312" w:eastAsia="仿宋_GB2312" w:hAnsi="仿宋_GB2312" w:hint="eastAsia"/>
          <w:sz w:val="32"/>
        </w:rPr>
        <w:t>日</w:t>
      </w:r>
    </w:p>
    <w:p w:rsidR="00000000" w:rsidRDefault="00040AD5">
      <w:pPr>
        <w:rPr>
          <w:rFonts w:ascii="黑体" w:eastAsia="黑体" w:hAnsi="黑体" w:hint="eastAsia"/>
          <w:sz w:val="32"/>
        </w:rPr>
      </w:pPr>
      <w:r>
        <w:rPr>
          <w:rFonts w:ascii="黑体" w:eastAsia="黑体" w:hAnsi="黑体" w:hint="eastAsia"/>
          <w:sz w:val="32"/>
        </w:rPr>
        <w:br w:type="page"/>
      </w:r>
      <w:r>
        <w:rPr>
          <w:rFonts w:ascii="黑体" w:eastAsia="黑体" w:hAnsi="黑体" w:hint="eastAsia"/>
          <w:sz w:val="32"/>
        </w:rPr>
        <w:lastRenderedPageBreak/>
        <w:t>附件</w:t>
      </w:r>
      <w:r>
        <w:rPr>
          <w:rFonts w:ascii="黑体" w:eastAsia="黑体" w:hAnsi="黑体" w:hint="eastAsia"/>
          <w:sz w:val="32"/>
        </w:rPr>
        <w:t>2</w:t>
      </w:r>
    </w:p>
    <w:p w:rsidR="00000000" w:rsidRDefault="00040AD5">
      <w:pPr>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新能源汽车质保承诺书</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我司对在海南销售的新能源汽车产品，做如下售后服务及产品质保承诺：</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一、我司所销售的新能源汽车车型均符合国家颁布的相应行业标准、条例及规范。</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二、我司所销售的新能源汽车车型从购车之日起，均提供</w:t>
      </w:r>
      <w:r>
        <w:rPr>
          <w:rFonts w:ascii="仿宋_GB2312" w:eastAsia="仿宋_GB2312" w:hAnsi="仿宋_GB2312" w:hint="eastAsia"/>
          <w:sz w:val="32"/>
        </w:rPr>
        <w:t>3</w:t>
      </w:r>
      <w:r>
        <w:rPr>
          <w:rFonts w:ascii="仿宋_GB2312" w:eastAsia="仿宋_GB2312" w:hAnsi="仿宋_GB2312" w:hint="eastAsia"/>
          <w:sz w:val="32"/>
        </w:rPr>
        <w:t>年或</w:t>
      </w:r>
      <w:r>
        <w:rPr>
          <w:rFonts w:ascii="仿宋_GB2312" w:eastAsia="仿宋_GB2312" w:hAnsi="仿宋_GB2312" w:hint="eastAsia"/>
          <w:sz w:val="32"/>
        </w:rPr>
        <w:t>12</w:t>
      </w:r>
      <w:r>
        <w:rPr>
          <w:rFonts w:ascii="仿宋_GB2312" w:eastAsia="仿宋_GB2312" w:hAnsi="仿宋_GB2312" w:hint="eastAsia"/>
          <w:sz w:val="32"/>
        </w:rPr>
        <w:t>万公里（以先到者为准）整车质保期。</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三、我司所销售的新能源汽车车</w:t>
      </w:r>
      <w:r>
        <w:rPr>
          <w:rFonts w:ascii="仿宋_GB2312" w:eastAsia="仿宋_GB2312" w:hAnsi="仿宋_GB2312" w:hint="eastAsia"/>
          <w:sz w:val="32"/>
        </w:rPr>
        <w:t>型从购车之日起，对消费者提供动力电池等储能装置、驱动电机、电机控制器质量保证，其中乘用车生产企业提供不低于</w:t>
      </w:r>
      <w:r>
        <w:rPr>
          <w:rFonts w:ascii="仿宋_GB2312" w:eastAsia="仿宋_GB2312" w:hAnsi="仿宋_GB2312" w:hint="eastAsia"/>
          <w:sz w:val="32"/>
        </w:rPr>
        <w:t>8</w:t>
      </w:r>
      <w:r>
        <w:rPr>
          <w:rFonts w:ascii="仿宋_GB2312" w:eastAsia="仿宋_GB2312" w:hAnsi="仿宋_GB2312" w:hint="eastAsia"/>
          <w:sz w:val="32"/>
        </w:rPr>
        <w:t>年或</w:t>
      </w:r>
      <w:r>
        <w:rPr>
          <w:rFonts w:ascii="仿宋_GB2312" w:eastAsia="仿宋_GB2312" w:hAnsi="仿宋_GB2312" w:hint="eastAsia"/>
          <w:sz w:val="32"/>
        </w:rPr>
        <w:t>12</w:t>
      </w:r>
      <w:r>
        <w:rPr>
          <w:rFonts w:ascii="仿宋_GB2312" w:eastAsia="仿宋_GB2312" w:hAnsi="仿宋_GB2312" w:hint="eastAsia"/>
          <w:sz w:val="32"/>
        </w:rPr>
        <w:t>万公里（以先到者为准，下同）的质保期，商用车生产企业（含客车、专用车、货车等）提供不低于</w:t>
      </w:r>
      <w:r>
        <w:rPr>
          <w:rFonts w:ascii="仿宋_GB2312" w:eastAsia="仿宋_GB2312" w:hAnsi="仿宋_GB2312" w:hint="eastAsia"/>
          <w:sz w:val="32"/>
        </w:rPr>
        <w:t>5</w:t>
      </w:r>
      <w:r>
        <w:rPr>
          <w:rFonts w:ascii="仿宋_GB2312" w:eastAsia="仿宋_GB2312" w:hAnsi="仿宋_GB2312" w:hint="eastAsia"/>
          <w:sz w:val="32"/>
        </w:rPr>
        <w:t>年或</w:t>
      </w:r>
      <w:r>
        <w:rPr>
          <w:rFonts w:ascii="仿宋_GB2312" w:eastAsia="仿宋_GB2312" w:hAnsi="仿宋_GB2312" w:hint="eastAsia"/>
          <w:sz w:val="32"/>
        </w:rPr>
        <w:t>20</w:t>
      </w:r>
      <w:r>
        <w:rPr>
          <w:rFonts w:ascii="仿宋_GB2312" w:eastAsia="仿宋_GB2312" w:hAnsi="仿宋_GB2312" w:hint="eastAsia"/>
          <w:sz w:val="32"/>
        </w:rPr>
        <w:t>万公里的质保期。</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以上承诺愿意接受有关主管部门为审核本申请而进行必要检查，并愿意承担相应责任。</w:t>
      </w:r>
    </w:p>
    <w:p w:rsidR="00000000" w:rsidRDefault="00040AD5">
      <w:pPr>
        <w:rPr>
          <w:rFonts w:ascii="仿宋_GB2312" w:eastAsia="仿宋_GB2312" w:hAnsi="仿宋_GB2312" w:hint="eastAsia"/>
          <w:sz w:val="32"/>
        </w:rPr>
      </w:pPr>
    </w:p>
    <w:p w:rsidR="00000000" w:rsidRDefault="00040AD5">
      <w:pPr>
        <w:rPr>
          <w:rFonts w:ascii="仿宋_GB2312" w:eastAsia="仿宋_GB2312" w:hAnsi="仿宋_GB2312" w:hint="eastAsia"/>
          <w:sz w:val="32"/>
        </w:rPr>
      </w:pPr>
      <w:r>
        <w:rPr>
          <w:rFonts w:ascii="仿宋_GB2312" w:eastAsia="仿宋_GB2312" w:hAnsi="仿宋_GB2312" w:hint="eastAsia"/>
          <w:sz w:val="32"/>
        </w:rPr>
        <w:t xml:space="preserve">                   </w:t>
      </w:r>
    </w:p>
    <w:p w:rsidR="00000000" w:rsidRDefault="00040AD5">
      <w:pPr>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整车生产企业（盖章）：</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日期：</w:t>
      </w:r>
      <w:r>
        <w:rPr>
          <w:rFonts w:ascii="仿宋_GB2312" w:eastAsia="仿宋_GB2312" w:hAnsi="仿宋_GB2312" w:hint="eastAsia"/>
          <w:sz w:val="32"/>
        </w:rPr>
        <w:t xml:space="preserve">  </w:t>
      </w:r>
      <w:r>
        <w:rPr>
          <w:rFonts w:ascii="仿宋_GB2312" w:eastAsia="仿宋_GB2312" w:hAnsi="仿宋_GB2312" w:hint="eastAsia"/>
          <w:sz w:val="32"/>
        </w:rPr>
        <w:t>年</w:t>
      </w:r>
      <w:r>
        <w:rPr>
          <w:rFonts w:ascii="仿宋_GB2312" w:eastAsia="仿宋_GB2312" w:hAnsi="仿宋_GB2312" w:hint="eastAsia"/>
          <w:sz w:val="32"/>
        </w:rPr>
        <w:t xml:space="preserve">  </w:t>
      </w:r>
      <w:r>
        <w:rPr>
          <w:rFonts w:ascii="仿宋_GB2312" w:eastAsia="仿宋_GB2312" w:hAnsi="仿宋_GB2312" w:hint="eastAsia"/>
          <w:sz w:val="32"/>
        </w:rPr>
        <w:t>月</w:t>
      </w:r>
      <w:r>
        <w:rPr>
          <w:rFonts w:ascii="仿宋_GB2312" w:eastAsia="仿宋_GB2312" w:hAnsi="仿宋_GB2312" w:hint="eastAsia"/>
          <w:sz w:val="32"/>
        </w:rPr>
        <w:t xml:space="preserve">  </w:t>
      </w:r>
      <w:r>
        <w:rPr>
          <w:rFonts w:ascii="仿宋_GB2312" w:eastAsia="仿宋_GB2312" w:hAnsi="仿宋_GB2312" w:hint="eastAsia"/>
          <w:sz w:val="32"/>
        </w:rPr>
        <w:t>日</w:t>
      </w:r>
    </w:p>
    <w:p w:rsidR="00000000" w:rsidRDefault="00040AD5" w:rsidP="00C57421">
      <w:pPr>
        <w:ind w:firstLineChars="200" w:firstLine="631"/>
        <w:rPr>
          <w:rFonts w:ascii="仿宋_GB2312" w:eastAsia="仿宋_GB2312" w:hAnsi="仿宋_GB2312" w:hint="eastAsia"/>
          <w:sz w:val="32"/>
        </w:rPr>
      </w:pPr>
    </w:p>
    <w:p w:rsidR="00000000" w:rsidRDefault="00040AD5">
      <w:pPr>
        <w:rPr>
          <w:rFonts w:ascii="仿宋_GB2312" w:eastAsia="仿宋_GB2312" w:hAnsi="仿宋_GB2312" w:hint="eastAsia"/>
          <w:sz w:val="32"/>
        </w:rPr>
      </w:pPr>
      <w:r>
        <w:rPr>
          <w:rFonts w:ascii="仿宋_GB2312" w:eastAsia="仿宋_GB2312" w:hAnsi="仿宋_GB2312" w:hint="eastAsia"/>
          <w:sz w:val="32"/>
        </w:rPr>
        <w:br w:type="page"/>
      </w:r>
      <w:r>
        <w:rPr>
          <w:rFonts w:ascii="黑体" w:eastAsia="黑体" w:hAnsi="黑体" w:hint="eastAsia"/>
          <w:sz w:val="32"/>
        </w:rPr>
        <w:lastRenderedPageBreak/>
        <w:t>附件</w:t>
      </w:r>
      <w:r>
        <w:rPr>
          <w:rFonts w:ascii="黑体" w:eastAsia="黑体" w:hAnsi="黑体" w:hint="eastAsia"/>
          <w:sz w:val="32"/>
        </w:rPr>
        <w:t>3</w:t>
      </w:r>
    </w:p>
    <w:p w:rsidR="00000000" w:rsidRDefault="00040AD5">
      <w:pPr>
        <w:spacing w:line="560" w:lineRule="exact"/>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动力电池回收承诺</w:t>
      </w:r>
      <w:r>
        <w:rPr>
          <w:rFonts w:ascii="方正小标宋简体" w:eastAsia="方正小标宋简体" w:hAnsi="方正小标宋简体" w:hint="eastAsia"/>
          <w:sz w:val="44"/>
        </w:rPr>
        <w:t>书</w:t>
      </w:r>
    </w:p>
    <w:p w:rsidR="00000000" w:rsidRDefault="00040AD5" w:rsidP="00C57421">
      <w:pPr>
        <w:spacing w:line="560" w:lineRule="exact"/>
        <w:ind w:firstLineChars="200" w:firstLine="631"/>
        <w:rPr>
          <w:rFonts w:ascii="仿宋_GB2312" w:eastAsia="仿宋_GB2312" w:hAnsi="仿宋_GB2312" w:hint="eastAsia"/>
          <w:sz w:val="32"/>
        </w:rPr>
      </w:pPr>
      <w:r>
        <w:rPr>
          <w:rFonts w:ascii="仿宋_GB2312" w:eastAsia="仿宋_GB2312" w:hAnsi="仿宋_GB2312" w:hint="eastAsia"/>
          <w:sz w:val="32"/>
        </w:rPr>
        <w:t>我司对在海南销售的新能源汽车动力电池回收事宜，做如下承诺：</w:t>
      </w:r>
    </w:p>
    <w:p w:rsidR="00000000" w:rsidRDefault="00040AD5" w:rsidP="00C57421">
      <w:pPr>
        <w:spacing w:line="560" w:lineRule="exact"/>
        <w:ind w:firstLineChars="200" w:firstLine="631"/>
        <w:rPr>
          <w:rFonts w:ascii="仿宋_GB2312" w:eastAsia="仿宋_GB2312" w:hAnsi="仿宋_GB2312" w:hint="eastAsia"/>
          <w:sz w:val="32"/>
        </w:rPr>
      </w:pPr>
      <w:r>
        <w:rPr>
          <w:rFonts w:ascii="仿宋_GB2312" w:eastAsia="仿宋_GB2312" w:hAnsi="仿宋_GB2312" w:hint="eastAsia"/>
          <w:sz w:val="32"/>
        </w:rPr>
        <w:t>一、我司在海南销售的新能源汽车车型，所使用的动力电池均符合《汽车动力蓄电池行业规范条件》相关要求，其生产企业均进入国家工信部《符合〈汽车动力蓄电池行业规范条件〉企业目录》。</w:t>
      </w:r>
    </w:p>
    <w:p w:rsidR="00000000" w:rsidRDefault="00040AD5" w:rsidP="00C57421">
      <w:pPr>
        <w:spacing w:line="560" w:lineRule="exact"/>
        <w:ind w:firstLineChars="200" w:firstLine="631"/>
        <w:rPr>
          <w:rFonts w:ascii="仿宋_GB2312" w:eastAsia="仿宋_GB2312" w:hAnsi="仿宋_GB2312" w:hint="eastAsia"/>
          <w:sz w:val="32"/>
        </w:rPr>
      </w:pPr>
      <w:r>
        <w:rPr>
          <w:rFonts w:ascii="仿宋_GB2312" w:eastAsia="仿宋_GB2312" w:hAnsi="仿宋_GB2312" w:hint="eastAsia"/>
          <w:sz w:val="32"/>
        </w:rPr>
        <w:t>二、根据《海南省新能源汽车企业备案管理办法》的规定，我司对在海南销售的新能源汽车车型动力电池提供质量保证，其中乘用车生产企业提供不低于</w:t>
      </w:r>
      <w:r>
        <w:rPr>
          <w:rFonts w:ascii="仿宋_GB2312" w:eastAsia="仿宋_GB2312" w:hAnsi="仿宋_GB2312" w:hint="eastAsia"/>
          <w:sz w:val="32"/>
        </w:rPr>
        <w:t>8</w:t>
      </w:r>
      <w:r>
        <w:rPr>
          <w:rFonts w:ascii="仿宋_GB2312" w:eastAsia="仿宋_GB2312" w:hAnsi="仿宋_GB2312" w:hint="eastAsia"/>
          <w:sz w:val="32"/>
        </w:rPr>
        <w:t>年或</w:t>
      </w:r>
      <w:r>
        <w:rPr>
          <w:rFonts w:ascii="仿宋_GB2312" w:eastAsia="仿宋_GB2312" w:hAnsi="仿宋_GB2312" w:hint="eastAsia"/>
          <w:sz w:val="32"/>
        </w:rPr>
        <w:t>12</w:t>
      </w:r>
      <w:r>
        <w:rPr>
          <w:rFonts w:ascii="仿宋_GB2312" w:eastAsia="仿宋_GB2312" w:hAnsi="仿宋_GB2312" w:hint="eastAsia"/>
          <w:sz w:val="32"/>
        </w:rPr>
        <w:t>万公里（以先到者为准，下同）的质保期，商用车生产企业（含客车、专用车、货车等）提供不低于</w:t>
      </w:r>
      <w:r>
        <w:rPr>
          <w:rFonts w:ascii="仿宋_GB2312" w:eastAsia="仿宋_GB2312" w:hAnsi="仿宋_GB2312" w:hint="eastAsia"/>
          <w:sz w:val="32"/>
        </w:rPr>
        <w:t>5</w:t>
      </w:r>
      <w:r>
        <w:rPr>
          <w:rFonts w:ascii="仿宋_GB2312" w:eastAsia="仿宋_GB2312" w:hAnsi="仿宋_GB2312" w:hint="eastAsia"/>
          <w:sz w:val="32"/>
        </w:rPr>
        <w:t>年或</w:t>
      </w:r>
      <w:r>
        <w:rPr>
          <w:rFonts w:ascii="仿宋_GB2312" w:eastAsia="仿宋_GB2312" w:hAnsi="仿宋_GB2312" w:hint="eastAsia"/>
          <w:sz w:val="32"/>
        </w:rPr>
        <w:t>20</w:t>
      </w:r>
      <w:r>
        <w:rPr>
          <w:rFonts w:ascii="仿宋_GB2312" w:eastAsia="仿宋_GB2312" w:hAnsi="仿宋_GB2312" w:hint="eastAsia"/>
          <w:sz w:val="32"/>
        </w:rPr>
        <w:t>万公里的质保期。在质保期出现质量</w:t>
      </w:r>
      <w:r>
        <w:rPr>
          <w:rFonts w:ascii="仿宋_GB2312" w:eastAsia="仿宋_GB2312" w:hAnsi="仿宋_GB2312" w:hint="eastAsia"/>
          <w:sz w:val="32"/>
        </w:rPr>
        <w:t>问题我公司免费更换；质保期后按当时市场价值及电池生产厂家废旧电池利用率，负责联系电池厂家或第三方回收废旧电池。</w:t>
      </w:r>
    </w:p>
    <w:p w:rsidR="00000000" w:rsidRDefault="00040AD5" w:rsidP="00C57421">
      <w:pPr>
        <w:spacing w:line="560" w:lineRule="exact"/>
        <w:ind w:firstLineChars="200" w:firstLine="631"/>
        <w:rPr>
          <w:rFonts w:ascii="仿宋_GB2312" w:eastAsia="仿宋_GB2312" w:hAnsi="仿宋_GB2312" w:hint="eastAsia"/>
          <w:sz w:val="32"/>
        </w:rPr>
      </w:pPr>
      <w:r>
        <w:rPr>
          <w:rFonts w:ascii="仿宋_GB2312" w:eastAsia="仿宋_GB2312" w:hAnsi="仿宋_GB2312" w:hint="eastAsia"/>
          <w:sz w:val="32"/>
        </w:rPr>
        <w:t>三、我司将严格执行国家新能源汽车动力电池回收相关政策和标准。</w:t>
      </w:r>
    </w:p>
    <w:p w:rsidR="00000000" w:rsidRDefault="00040AD5" w:rsidP="00C57421">
      <w:pPr>
        <w:spacing w:line="560" w:lineRule="exact"/>
        <w:ind w:firstLineChars="200" w:firstLine="631"/>
        <w:rPr>
          <w:rFonts w:ascii="仿宋_GB2312" w:eastAsia="仿宋_GB2312" w:hAnsi="仿宋_GB2312" w:hint="eastAsia"/>
          <w:sz w:val="32"/>
        </w:rPr>
      </w:pPr>
      <w:r>
        <w:rPr>
          <w:rFonts w:ascii="仿宋_GB2312" w:eastAsia="仿宋_GB2312" w:hAnsi="仿宋_GB2312" w:hint="eastAsia"/>
          <w:sz w:val="32"/>
        </w:rPr>
        <w:t>以上承诺愿意接受有关主管部门为审核本申请而进行必要检查，并愿意承担相应责任。</w:t>
      </w:r>
    </w:p>
    <w:p w:rsidR="00000000" w:rsidRDefault="00040AD5" w:rsidP="00C57421">
      <w:pPr>
        <w:spacing w:line="560" w:lineRule="exact"/>
        <w:ind w:firstLineChars="200" w:firstLine="631"/>
        <w:rPr>
          <w:rFonts w:ascii="仿宋_GB2312" w:eastAsia="仿宋_GB2312" w:hAnsi="仿宋_GB2312" w:hint="eastAsia"/>
          <w:sz w:val="32"/>
        </w:rPr>
      </w:pPr>
      <w:r>
        <w:rPr>
          <w:rFonts w:ascii="仿宋_GB2312" w:eastAsia="仿宋_GB2312" w:hAnsi="仿宋_GB2312" w:hint="eastAsia"/>
          <w:sz w:val="32"/>
        </w:rPr>
        <w:t>附件：动力电池回收利用方案</w:t>
      </w:r>
    </w:p>
    <w:p w:rsidR="00000000" w:rsidRDefault="00040AD5">
      <w:pPr>
        <w:spacing w:line="560" w:lineRule="exact"/>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整车生产企业（盖章）：</w:t>
      </w:r>
    </w:p>
    <w:p w:rsidR="00000000" w:rsidRDefault="00040AD5">
      <w:pPr>
        <w:spacing w:line="560" w:lineRule="exact"/>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日期：</w:t>
      </w:r>
      <w:r>
        <w:rPr>
          <w:rFonts w:ascii="仿宋_GB2312" w:eastAsia="仿宋_GB2312" w:hAnsi="仿宋_GB2312" w:hint="eastAsia"/>
          <w:sz w:val="32"/>
        </w:rPr>
        <w:t xml:space="preserve">  </w:t>
      </w:r>
      <w:r>
        <w:rPr>
          <w:rFonts w:ascii="仿宋_GB2312" w:eastAsia="仿宋_GB2312" w:hAnsi="仿宋_GB2312" w:hint="eastAsia"/>
          <w:sz w:val="32"/>
        </w:rPr>
        <w:t>年</w:t>
      </w:r>
      <w:r>
        <w:rPr>
          <w:rFonts w:ascii="仿宋_GB2312" w:eastAsia="仿宋_GB2312" w:hAnsi="仿宋_GB2312" w:hint="eastAsia"/>
          <w:sz w:val="32"/>
        </w:rPr>
        <w:t xml:space="preserve">  </w:t>
      </w:r>
      <w:r>
        <w:rPr>
          <w:rFonts w:ascii="仿宋_GB2312" w:eastAsia="仿宋_GB2312" w:hAnsi="仿宋_GB2312" w:hint="eastAsia"/>
          <w:sz w:val="32"/>
        </w:rPr>
        <w:t>月</w:t>
      </w:r>
      <w:r>
        <w:rPr>
          <w:rFonts w:ascii="仿宋_GB2312" w:eastAsia="仿宋_GB2312" w:hAnsi="仿宋_GB2312" w:hint="eastAsia"/>
          <w:sz w:val="32"/>
        </w:rPr>
        <w:t xml:space="preserve">  </w:t>
      </w:r>
      <w:r>
        <w:rPr>
          <w:rFonts w:ascii="仿宋_GB2312" w:eastAsia="仿宋_GB2312" w:hAnsi="仿宋_GB2312" w:hint="eastAsia"/>
          <w:sz w:val="32"/>
        </w:rPr>
        <w:t>日</w:t>
      </w:r>
    </w:p>
    <w:p w:rsidR="00000000" w:rsidRDefault="00040AD5">
      <w:pPr>
        <w:rPr>
          <w:rFonts w:ascii="仿宋_GB2312" w:eastAsia="仿宋_GB2312" w:hAnsi="仿宋_GB2312" w:hint="eastAsia"/>
          <w:sz w:val="32"/>
        </w:rPr>
      </w:pPr>
      <w:r>
        <w:rPr>
          <w:rFonts w:ascii="黑体" w:eastAsia="黑体" w:hAnsi="黑体" w:hint="eastAsia"/>
          <w:sz w:val="32"/>
        </w:rPr>
        <w:lastRenderedPageBreak/>
        <w:t>附件</w:t>
      </w:r>
      <w:r>
        <w:rPr>
          <w:rFonts w:ascii="黑体" w:eastAsia="黑体" w:hAnsi="黑体" w:hint="eastAsia"/>
          <w:sz w:val="32"/>
        </w:rPr>
        <w:t>4</w:t>
      </w:r>
    </w:p>
    <w:p w:rsidR="00000000" w:rsidRDefault="00040AD5">
      <w:pPr>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新能源汽车安全监管承诺书</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我司对在海南销售的新能源汽车产品安全监管有关事项做如下承诺：</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一、我</w:t>
      </w:r>
      <w:r>
        <w:rPr>
          <w:rFonts w:ascii="仿宋_GB2312" w:eastAsia="仿宋_GB2312" w:hAnsi="仿宋_GB2312" w:hint="eastAsia"/>
          <w:sz w:val="32"/>
        </w:rPr>
        <w:t>司将严格执行《车辆生产企业及产品一致性监督管理办法》，保证新能源汽车产品一致性的全程控制。</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二、我司生产的新能源汽车，凡应用于海南省公共服务领域的，将严格按照《电动汽车远程服务与管理系统技术规范》（</w:t>
      </w:r>
      <w:r>
        <w:rPr>
          <w:rFonts w:ascii="仿宋_GB2312" w:eastAsia="仿宋_GB2312" w:hAnsi="仿宋_GB2312" w:hint="eastAsia"/>
          <w:sz w:val="32"/>
        </w:rPr>
        <w:t>GB/T32960</w:t>
      </w:r>
      <w:r>
        <w:rPr>
          <w:rFonts w:ascii="仿宋_GB2312" w:eastAsia="仿宋_GB2312" w:hAnsi="仿宋_GB2312" w:hint="eastAsia"/>
          <w:sz w:val="32"/>
        </w:rPr>
        <w:t>）国家标准要求，将车辆相关安全状态信息及时上传至海南省新能源汽车安全监管平台。</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三、我司将严格执行国家新能源汽车推广应用安全监管工作相关政策和标准，必要时将积极配合国家和海南省相关部门监督检查。</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以上承诺愿意接受有关主管部门为审核本申请而进行必要检查，并愿意承担相应责任。</w:t>
      </w:r>
    </w:p>
    <w:p w:rsidR="00000000" w:rsidRDefault="00040AD5" w:rsidP="00C57421">
      <w:pPr>
        <w:ind w:firstLineChars="200" w:firstLine="631"/>
        <w:rPr>
          <w:rFonts w:ascii="仿宋_GB2312" w:eastAsia="仿宋_GB2312" w:hAnsi="仿宋_GB2312" w:hint="eastAsia"/>
          <w:sz w:val="32"/>
        </w:rPr>
      </w:pPr>
      <w:r>
        <w:rPr>
          <w:rFonts w:ascii="仿宋_GB2312" w:eastAsia="仿宋_GB2312" w:hAnsi="仿宋_GB2312" w:hint="eastAsia"/>
          <w:sz w:val="32"/>
        </w:rPr>
        <w:t>附件：安全事故应急处理</w:t>
      </w:r>
      <w:r>
        <w:rPr>
          <w:rFonts w:ascii="仿宋_GB2312" w:eastAsia="仿宋_GB2312" w:hAnsi="仿宋_GB2312" w:hint="eastAsia"/>
          <w:sz w:val="32"/>
        </w:rPr>
        <w:t>方案</w:t>
      </w:r>
    </w:p>
    <w:p w:rsidR="00000000" w:rsidRDefault="00040AD5" w:rsidP="00C57421">
      <w:pPr>
        <w:ind w:firstLineChars="200" w:firstLine="631"/>
        <w:rPr>
          <w:rFonts w:ascii="仿宋_GB2312" w:eastAsia="仿宋_GB2312" w:hAnsi="仿宋_GB2312" w:hint="eastAsia"/>
          <w:sz w:val="32"/>
        </w:rPr>
      </w:pPr>
    </w:p>
    <w:p w:rsidR="00000000" w:rsidRDefault="00040AD5">
      <w:pPr>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整车生产企业（盖章）：</w:t>
      </w:r>
    </w:p>
    <w:p w:rsidR="00000000" w:rsidRDefault="00040AD5">
      <w:pPr>
        <w:rPr>
          <w:rFonts w:ascii="仿宋_GB2312" w:eastAsia="仿宋_GB2312" w:hAnsi="仿宋_GB2312" w:hint="eastAsia"/>
          <w:sz w:val="32"/>
        </w:rPr>
      </w:pPr>
      <w:r>
        <w:rPr>
          <w:rFonts w:ascii="仿宋_GB2312" w:eastAsia="仿宋_GB2312" w:hAnsi="仿宋_GB2312" w:hint="eastAsia"/>
          <w:sz w:val="32"/>
        </w:rPr>
        <w:t xml:space="preserve">                     </w:t>
      </w:r>
      <w:r>
        <w:rPr>
          <w:rFonts w:ascii="仿宋_GB2312" w:eastAsia="仿宋_GB2312" w:hAnsi="仿宋_GB2312" w:hint="eastAsia"/>
          <w:sz w:val="32"/>
        </w:rPr>
        <w:t>日期：</w:t>
      </w:r>
      <w:r>
        <w:rPr>
          <w:rFonts w:ascii="仿宋_GB2312" w:eastAsia="仿宋_GB2312" w:hAnsi="仿宋_GB2312" w:hint="eastAsia"/>
          <w:sz w:val="32"/>
        </w:rPr>
        <w:t xml:space="preserve">  </w:t>
      </w:r>
      <w:r>
        <w:rPr>
          <w:rFonts w:ascii="仿宋_GB2312" w:eastAsia="仿宋_GB2312" w:hAnsi="仿宋_GB2312" w:hint="eastAsia"/>
          <w:sz w:val="32"/>
        </w:rPr>
        <w:t>年</w:t>
      </w:r>
      <w:r>
        <w:rPr>
          <w:rFonts w:ascii="仿宋_GB2312" w:eastAsia="仿宋_GB2312" w:hAnsi="仿宋_GB2312" w:hint="eastAsia"/>
          <w:sz w:val="32"/>
        </w:rPr>
        <w:t xml:space="preserve">  </w:t>
      </w:r>
      <w:r>
        <w:rPr>
          <w:rFonts w:ascii="仿宋_GB2312" w:eastAsia="仿宋_GB2312" w:hAnsi="仿宋_GB2312" w:hint="eastAsia"/>
          <w:sz w:val="32"/>
        </w:rPr>
        <w:t>月</w:t>
      </w:r>
      <w:r>
        <w:rPr>
          <w:rFonts w:ascii="仿宋_GB2312" w:eastAsia="仿宋_GB2312" w:hAnsi="仿宋_GB2312" w:hint="eastAsia"/>
          <w:sz w:val="32"/>
        </w:rPr>
        <w:t xml:space="preserve">  </w:t>
      </w:r>
      <w:r>
        <w:rPr>
          <w:rFonts w:ascii="仿宋_GB2312" w:eastAsia="仿宋_GB2312" w:hAnsi="仿宋_GB2312" w:hint="eastAsia"/>
          <w:sz w:val="32"/>
        </w:rPr>
        <w:t>日</w:t>
      </w:r>
    </w:p>
    <w:p w:rsidR="00000000" w:rsidRDefault="00040AD5">
      <w:pPr>
        <w:spacing w:line="500" w:lineRule="exact"/>
        <w:rPr>
          <w:rFonts w:ascii="仿宋_GB2312" w:eastAsia="仿宋_GB2312" w:hAnsi="仿宋_GB2312" w:hint="eastAsia"/>
          <w:sz w:val="32"/>
        </w:rPr>
      </w:pPr>
    </w:p>
    <w:p w:rsidR="00040AD5" w:rsidRDefault="00040AD5">
      <w:pPr>
        <w:spacing w:line="500" w:lineRule="exact"/>
        <w:rPr>
          <w:rFonts w:ascii="黑体" w:eastAsia="黑体" w:hAnsi="黑体" w:hint="eastAsia"/>
          <w:sz w:val="32"/>
        </w:rPr>
      </w:pPr>
    </w:p>
    <w:sectPr w:rsidR="00040AD5">
      <w:footerReference w:type="default" r:id="rId6"/>
      <w:pgSz w:w="11906" w:h="16838"/>
      <w:pgMar w:top="2097" w:right="1474" w:bottom="1984" w:left="1587" w:header="851" w:footer="992" w:gutter="0"/>
      <w:pgNumType w:fmt="numberInDash"/>
      <w:cols w:space="720"/>
      <w:docGrid w:type="linesAndChars" w:linePitch="579" w:charSpace="-8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D5" w:rsidRDefault="00040AD5" w:rsidP="000E7A36">
      <w:r>
        <w:separator/>
      </w:r>
    </w:p>
  </w:endnote>
  <w:endnote w:type="continuationSeparator" w:id="0">
    <w:p w:rsidR="00040AD5" w:rsidRDefault="00040AD5" w:rsidP="000E7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0AD5">
    <w:pPr>
      <w:pStyle w:val="a8"/>
      <w:framePr w:wrap="around" w:vAnchor="text" w:hAnchor="margin" w:xAlign="center" w:yAlign="top"/>
      <w:pBdr>
        <w:between w:val="none" w:sz="50" w:space="0" w:color="auto"/>
      </w:pBdr>
      <w:rPr>
        <w:rFonts w:ascii="宋体" w:hAnsi="宋体" w:hint="eastAsia"/>
        <w:sz w:val="28"/>
      </w:rPr>
    </w:pPr>
    <w:r>
      <w:rPr>
        <w:rFonts w:ascii="宋体" w:hAnsi="宋体" w:hint="eastAsia"/>
        <w:sz w:val="28"/>
      </w:rPr>
      <w:fldChar w:fldCharType="begin"/>
    </w:r>
    <w:r>
      <w:rPr>
        <w:rStyle w:val="a5"/>
        <w:rFonts w:ascii="宋体" w:hAnsi="宋体" w:hint="eastAsia"/>
        <w:sz w:val="28"/>
      </w:rPr>
      <w:instrText xml:space="preserve"> PAGE  </w:instrText>
    </w:r>
    <w:r>
      <w:rPr>
        <w:rFonts w:ascii="宋体" w:hAnsi="宋体" w:hint="eastAsia"/>
        <w:sz w:val="28"/>
      </w:rPr>
      <w:fldChar w:fldCharType="separate"/>
    </w:r>
    <w:r w:rsidR="00C57421">
      <w:rPr>
        <w:rStyle w:val="a5"/>
        <w:rFonts w:ascii="宋体" w:hAnsi="宋体"/>
        <w:noProof/>
        <w:sz w:val="28"/>
      </w:rPr>
      <w:t>- 1 -</w:t>
    </w:r>
    <w:r>
      <w:rPr>
        <w:rFonts w:ascii="宋体" w:hAnsi="宋体" w:hint="eastAsia"/>
        <w:sz w:val="28"/>
      </w:rPr>
      <w:fldChar w:fldCharType="end"/>
    </w:r>
  </w:p>
  <w:p w:rsidR="00000000" w:rsidRDefault="00040A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D5" w:rsidRDefault="00040AD5" w:rsidP="000E7A36">
      <w:r>
        <w:separator/>
      </w:r>
    </w:p>
  </w:footnote>
  <w:footnote w:type="continuationSeparator" w:id="0">
    <w:p w:rsidR="00040AD5" w:rsidRDefault="00040AD5" w:rsidP="000E7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stylePaneFormatFilter w:val="3F01"/>
  <w:defaultTabStop w:val="420"/>
  <w:drawingGridHorizontalSpacing w:val="103"/>
  <w:drawingGridVerticalSpacing w:val="290"/>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0AD5"/>
    <w:rsid w:val="00C57421"/>
    <w:rsid w:val="1869481B"/>
    <w:rsid w:val="24293BA4"/>
    <w:rsid w:val="3B1637EB"/>
    <w:rsid w:val="47397E40"/>
    <w:rsid w:val="51D475D5"/>
    <w:rsid w:val="525D6DAA"/>
    <w:rsid w:val="62444744"/>
    <w:rsid w:val="65B555FA"/>
    <w:rsid w:val="7C157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link w:val="CharCharCharCha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val="0"/>
    </w:rPr>
  </w:style>
  <w:style w:type="character" w:styleId="a4">
    <w:name w:val="FollowedHyperlink"/>
    <w:basedOn w:val="a0"/>
    <w:rPr>
      <w:color w:val="000000"/>
      <w:u w:val="none"/>
    </w:rPr>
  </w:style>
  <w:style w:type="character" w:styleId="a5">
    <w:name w:val="page number"/>
    <w:basedOn w:val="a0"/>
  </w:style>
  <w:style w:type="character" w:styleId="a6">
    <w:name w:val="Hyperlink"/>
    <w:basedOn w:val="a0"/>
    <w:rPr>
      <w:color w:val="000000"/>
      <w:u w:val="none"/>
    </w:rPr>
  </w:style>
  <w:style w:type="character" w:customStyle="1" w:styleId="bg02">
    <w:name w:val="bg02"/>
    <w:basedOn w:val="a0"/>
  </w:style>
  <w:style w:type="character" w:customStyle="1" w:styleId="more">
    <w:name w:val="more"/>
    <w:basedOn w:val="a0"/>
    <w:rPr>
      <w:b w:val="0"/>
      <w:color w:val="666666"/>
      <w:sz w:val="18"/>
      <w:szCs w:val="18"/>
    </w:rPr>
  </w:style>
  <w:style w:type="character" w:customStyle="1" w:styleId="bg01">
    <w:name w:val="bg01"/>
    <w:basedOn w:val="a0"/>
  </w:style>
  <w:style w:type="character" w:customStyle="1" w:styleId="tabg">
    <w:name w:val="tabg"/>
    <w:basedOn w:val="a0"/>
    <w:rPr>
      <w:rFonts w:ascii="微软雅黑" w:eastAsia="微软雅黑" w:hAnsi="微软雅黑" w:cs="微软雅黑"/>
      <w:b w:val="0"/>
      <w:color w:val="FFFFFF"/>
      <w:sz w:val="27"/>
      <w:szCs w:val="27"/>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er"/>
    <w:basedOn w:val="a"/>
    <w:pPr>
      <w:tabs>
        <w:tab w:val="center" w:pos="4153"/>
        <w:tab w:val="right" w:pos="8306"/>
      </w:tabs>
      <w:snapToGrid w:val="0"/>
      <w:jc w:val="left"/>
    </w:pPr>
    <w:rPr>
      <w:sz w:val="18"/>
    </w:rPr>
  </w:style>
  <w:style w:type="paragraph" w:styleId="a9">
    <w:name w:val="Normal (Web)"/>
    <w:basedOn w:val="a"/>
    <w:pPr>
      <w:spacing w:before="100" w:beforeAutospacing="1" w:after="100" w:afterAutospacing="1"/>
      <w:jc w:val="left"/>
    </w:pPr>
    <w:rPr>
      <w:kern w:val="0"/>
      <w:sz w:val="24"/>
    </w:rPr>
  </w:style>
  <w:style w:type="paragraph" w:customStyle="1" w:styleId="CharCharCharChar">
    <w:name w:val="Char Char Char Char"/>
    <w:basedOn w:val="a"/>
    <w:link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7</Pages>
  <Words>316</Words>
  <Characters>1803</Characters>
  <Application>Microsoft Office Word</Application>
  <DocSecurity>0</DocSecurity>
  <PresentationFormat/>
  <Lines>15</Lines>
  <Paragraphs>4</Paragraphs>
  <Slides>0</Slides>
  <Notes>0</Notes>
  <HiddenSlides>0</HiddenSlides>
  <MMClips>0</MMClip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关于审定《海南省新能源汽车企业</dc:title>
  <dc:creator>陈大富</dc:creator>
  <cp:lastModifiedBy>Administrator</cp:lastModifiedBy>
  <cp:revision>2</cp:revision>
  <dcterms:created xsi:type="dcterms:W3CDTF">2018-09-28T06:54:00Z</dcterms:created>
  <dcterms:modified xsi:type="dcterms:W3CDTF">2018-09-28T06:54:00Z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